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2D" w:rsidRPr="00F171EE" w:rsidRDefault="00F171EE" w:rsidP="00D843CE">
      <w:pPr>
        <w:spacing w:after="0"/>
        <w:jc w:val="center"/>
        <w:rPr>
          <w:b/>
          <w:sz w:val="26"/>
          <w:szCs w:val="26"/>
        </w:rPr>
      </w:pPr>
      <w:r w:rsidRPr="00F171EE">
        <w:rPr>
          <w:b/>
          <w:sz w:val="26"/>
          <w:szCs w:val="26"/>
        </w:rPr>
        <w:t>Памятка по оплате услуг через Сбербанк России</w:t>
      </w:r>
    </w:p>
    <w:p w:rsidR="00F171EE" w:rsidRPr="00D843CE" w:rsidRDefault="00F171EE" w:rsidP="00F171EE">
      <w:pPr>
        <w:rPr>
          <w:b/>
          <w:u w:val="single"/>
        </w:rPr>
      </w:pPr>
      <w:r w:rsidRPr="00D843CE">
        <w:rPr>
          <w:b/>
          <w:u w:val="single"/>
        </w:rPr>
        <w:t>Оплата банковской картой через личный кабинет «</w:t>
      </w:r>
      <w:proofErr w:type="spellStart"/>
      <w:r w:rsidRPr="00D843CE">
        <w:rPr>
          <w:b/>
          <w:u w:val="single"/>
        </w:rPr>
        <w:t>Сбербанк-онЛайн</w:t>
      </w:r>
      <w:proofErr w:type="spellEnd"/>
      <w:r w:rsidRPr="00D843CE">
        <w:rPr>
          <w:b/>
          <w:u w:val="single"/>
        </w:rPr>
        <w:t>»:</w:t>
      </w:r>
    </w:p>
    <w:p w:rsidR="00F171EE" w:rsidRDefault="00F171EE" w:rsidP="00F171EE">
      <w:r>
        <w:t>1.</w:t>
      </w:r>
      <w:r>
        <w:tab/>
        <w:t>Зайти в личный кабинет «</w:t>
      </w:r>
      <w:proofErr w:type="spellStart"/>
      <w:r>
        <w:t>Сбербанк-онЛайн</w:t>
      </w:r>
      <w:proofErr w:type="spellEnd"/>
      <w:r>
        <w:t>»</w:t>
      </w:r>
    </w:p>
    <w:p w:rsidR="00F171EE" w:rsidRDefault="00F171EE" w:rsidP="00F171EE">
      <w:r>
        <w:t>2.</w:t>
      </w:r>
      <w:r>
        <w:tab/>
        <w:t>Выбрать закладку «Платежи и переводы»</w:t>
      </w:r>
    </w:p>
    <w:p w:rsidR="00FC5A1F" w:rsidRPr="00FF0965" w:rsidRDefault="005B724C" w:rsidP="00F171EE">
      <w:r>
        <w:t>3.</w:t>
      </w:r>
      <w:r>
        <w:tab/>
      </w:r>
      <w:r w:rsidR="00A46620" w:rsidRPr="00F171EE">
        <w:t xml:space="preserve">В графе Поиска «Оплата </w:t>
      </w:r>
      <w:r w:rsidR="00A46620">
        <w:t xml:space="preserve">покупок </w:t>
      </w:r>
      <w:r w:rsidR="00A46620" w:rsidRPr="00F171EE">
        <w:t xml:space="preserve"> и услуг» Москва  </w:t>
      </w:r>
      <w:r w:rsidR="00A46620" w:rsidRPr="00D843CE">
        <w:rPr>
          <w:b/>
        </w:rPr>
        <w:t>ввести ИНН</w:t>
      </w:r>
      <w:r w:rsidR="00A46620" w:rsidRPr="00F171EE">
        <w:t xml:space="preserve"> или </w:t>
      </w:r>
      <w:r w:rsidR="00A46620" w:rsidRPr="00D843CE">
        <w:rPr>
          <w:b/>
        </w:rPr>
        <w:t>«Наименование организации»</w:t>
      </w:r>
      <w:r w:rsidR="00A46620" w:rsidRPr="00D115FA">
        <w:t>.</w:t>
      </w:r>
      <w:r w:rsidR="00A46620">
        <w:t xml:space="preserve"> </w:t>
      </w:r>
      <w:r w:rsidR="00FF0965">
        <w:t>При вводе ИНН всплывут 2 иконки: МЕГАПЕЙДЖ и ГЕОЛАЙФ. Выбрать ГЕОЛАЙФ.</w:t>
      </w:r>
    </w:p>
    <w:p w:rsidR="00F171EE" w:rsidRDefault="00F171EE" w:rsidP="00F171EE">
      <w:r>
        <w:t>4.</w:t>
      </w:r>
      <w:r>
        <w:tab/>
        <w:t>Далее по запросам.</w:t>
      </w:r>
    </w:p>
    <w:p w:rsidR="00D843CE" w:rsidRPr="00D115FA" w:rsidRDefault="00D843CE" w:rsidP="00F171EE">
      <w:pPr>
        <w:rPr>
          <w:b/>
          <w:u w:val="single"/>
        </w:rPr>
      </w:pPr>
    </w:p>
    <w:p w:rsidR="00F171EE" w:rsidRPr="00D843CE" w:rsidRDefault="00F171EE" w:rsidP="00F171EE">
      <w:pPr>
        <w:rPr>
          <w:b/>
          <w:u w:val="single"/>
        </w:rPr>
      </w:pPr>
      <w:r w:rsidRPr="00D843CE">
        <w:rPr>
          <w:b/>
          <w:u w:val="single"/>
        </w:rPr>
        <w:t>Подключение услуги «</w:t>
      </w:r>
      <w:proofErr w:type="spellStart"/>
      <w:r w:rsidRPr="00D843CE">
        <w:rPr>
          <w:b/>
          <w:u w:val="single"/>
        </w:rPr>
        <w:t>Автоплатеж</w:t>
      </w:r>
      <w:proofErr w:type="spellEnd"/>
      <w:r w:rsidRPr="00D843CE">
        <w:rPr>
          <w:b/>
          <w:u w:val="single"/>
        </w:rPr>
        <w:t>»  через личный кабинет «</w:t>
      </w:r>
      <w:proofErr w:type="spellStart"/>
      <w:r w:rsidRPr="00D843CE">
        <w:rPr>
          <w:b/>
          <w:u w:val="single"/>
        </w:rPr>
        <w:t>Сбербанк-онЛайн</w:t>
      </w:r>
      <w:proofErr w:type="spellEnd"/>
      <w:r w:rsidRPr="00D843CE">
        <w:rPr>
          <w:b/>
          <w:u w:val="single"/>
        </w:rPr>
        <w:t>»:</w:t>
      </w:r>
    </w:p>
    <w:p w:rsidR="00F171EE" w:rsidRPr="00F171EE" w:rsidRDefault="00F171EE" w:rsidP="00F171EE">
      <w:r w:rsidRPr="00F171EE">
        <w:t>1.</w:t>
      </w:r>
      <w:r w:rsidRPr="00F171EE">
        <w:tab/>
        <w:t>Зайти в личный кабинет «</w:t>
      </w:r>
      <w:proofErr w:type="spellStart"/>
      <w:r w:rsidRPr="00F171EE">
        <w:t>Сбербанк-онЛайн</w:t>
      </w:r>
      <w:proofErr w:type="spellEnd"/>
      <w:r w:rsidRPr="00F171EE">
        <w:t>»</w:t>
      </w:r>
    </w:p>
    <w:p w:rsidR="00F171EE" w:rsidRPr="00F171EE" w:rsidRDefault="00F171EE" w:rsidP="00F171EE">
      <w:r w:rsidRPr="00F171EE">
        <w:t>2.</w:t>
      </w:r>
      <w:r w:rsidRPr="00F171EE">
        <w:tab/>
      </w:r>
      <w:proofErr w:type="gramStart"/>
      <w:r>
        <w:t>В «Личном меню» в</w:t>
      </w:r>
      <w:r w:rsidRPr="00F171EE">
        <w:t>ыбрать «</w:t>
      </w:r>
      <w:r>
        <w:t xml:space="preserve">Мои </w:t>
      </w:r>
      <w:proofErr w:type="spellStart"/>
      <w:r>
        <w:t>автоплатежи</w:t>
      </w:r>
      <w:proofErr w:type="spellEnd"/>
      <w:r>
        <w:t>»</w:t>
      </w:r>
      <w:proofErr w:type="gramEnd"/>
    </w:p>
    <w:p w:rsidR="005E28D6" w:rsidRDefault="00F171EE" w:rsidP="00F171EE">
      <w:r w:rsidRPr="00F171EE">
        <w:t>3.</w:t>
      </w:r>
      <w:r w:rsidRPr="00F171EE">
        <w:tab/>
      </w:r>
      <w:r>
        <w:t>Выбрать</w:t>
      </w:r>
      <w:proofErr w:type="gramStart"/>
      <w:r>
        <w:t xml:space="preserve"> </w:t>
      </w:r>
      <w:r w:rsidRPr="00F171EE">
        <w:rPr>
          <w:u w:val="single"/>
        </w:rPr>
        <w:t>П</w:t>
      </w:r>
      <w:proofErr w:type="gramEnd"/>
      <w:r w:rsidRPr="00F171EE">
        <w:rPr>
          <w:u w:val="single"/>
        </w:rPr>
        <w:t xml:space="preserve">одключить </w:t>
      </w:r>
      <w:proofErr w:type="spellStart"/>
      <w:r w:rsidRPr="00F171EE">
        <w:rPr>
          <w:u w:val="single"/>
        </w:rPr>
        <w:t>автоплатеж</w:t>
      </w:r>
      <w:proofErr w:type="spellEnd"/>
      <w:r>
        <w:t xml:space="preserve"> </w:t>
      </w:r>
    </w:p>
    <w:p w:rsidR="00D115FA" w:rsidRPr="00D115FA" w:rsidRDefault="00F171EE" w:rsidP="00F171EE">
      <w:r>
        <w:t xml:space="preserve">4.          </w:t>
      </w:r>
      <w:r w:rsidRPr="00F171EE">
        <w:t xml:space="preserve">В графе </w:t>
      </w:r>
      <w:r w:rsidR="00A46620">
        <w:t xml:space="preserve"> «</w:t>
      </w:r>
      <w:r w:rsidRPr="00A46620">
        <w:rPr>
          <w:b/>
        </w:rPr>
        <w:t xml:space="preserve">Поиск </w:t>
      </w:r>
      <w:r w:rsidRPr="00F171EE">
        <w:t>Москва</w:t>
      </w:r>
      <w:r w:rsidR="00A46620">
        <w:t>»</w:t>
      </w:r>
      <w:r w:rsidRPr="00F171EE">
        <w:t xml:space="preserve">  </w:t>
      </w:r>
      <w:r w:rsidRPr="00D843CE">
        <w:rPr>
          <w:b/>
        </w:rPr>
        <w:t>ввести ИНН</w:t>
      </w:r>
      <w:r w:rsidRPr="00F171EE">
        <w:t xml:space="preserve"> или </w:t>
      </w:r>
      <w:r w:rsidRPr="00D843CE">
        <w:rPr>
          <w:b/>
        </w:rPr>
        <w:t>«Наименование организации»</w:t>
      </w:r>
      <w:r w:rsidR="00D115FA" w:rsidRPr="00D115FA">
        <w:t>.</w:t>
      </w:r>
      <w:r w:rsidR="005B724C">
        <w:t xml:space="preserve"> Выбрать нужный счет.</w:t>
      </w:r>
    </w:p>
    <w:p w:rsidR="00F171EE" w:rsidRDefault="00D115FA" w:rsidP="00F171EE">
      <w:r w:rsidRPr="005B724C">
        <w:t>5</w:t>
      </w:r>
      <w:r w:rsidR="00F171EE" w:rsidRPr="00F171EE">
        <w:t>.</w:t>
      </w:r>
      <w:r w:rsidR="00F171EE" w:rsidRPr="00F171EE">
        <w:tab/>
        <w:t>Далее по запросам.</w:t>
      </w:r>
    </w:p>
    <w:p w:rsidR="00F171EE" w:rsidRDefault="00F171EE" w:rsidP="00F171EE"/>
    <w:p w:rsidR="00F171EE" w:rsidRPr="00D843CE" w:rsidRDefault="00F171EE" w:rsidP="00F171EE">
      <w:pPr>
        <w:rPr>
          <w:b/>
          <w:u w:val="single"/>
        </w:rPr>
      </w:pPr>
      <w:r w:rsidRPr="00D843CE">
        <w:rPr>
          <w:b/>
          <w:u w:val="single"/>
        </w:rPr>
        <w:t>Оплата через устройства самообслуживания (терминалы) в отделениях Сбербанка России:</w:t>
      </w:r>
    </w:p>
    <w:p w:rsidR="00F171EE" w:rsidRPr="00D843CE" w:rsidRDefault="00F171EE" w:rsidP="00F171EE">
      <w:pPr>
        <w:rPr>
          <w:b/>
        </w:rPr>
      </w:pPr>
      <w:r w:rsidRPr="00D843CE">
        <w:rPr>
          <w:b/>
        </w:rPr>
        <w:t>Банковской картой:</w:t>
      </w:r>
    </w:p>
    <w:p w:rsidR="00F171EE" w:rsidRDefault="00F171EE" w:rsidP="00F171EE">
      <w:r>
        <w:t xml:space="preserve">1.            </w:t>
      </w:r>
      <w:r w:rsidR="00D843CE">
        <w:t xml:space="preserve">Ввести </w:t>
      </w:r>
      <w:proofErr w:type="spellStart"/>
      <w:r>
        <w:t>Пин</w:t>
      </w:r>
      <w:proofErr w:type="spellEnd"/>
      <w:r>
        <w:t xml:space="preserve"> код</w:t>
      </w:r>
    </w:p>
    <w:p w:rsidR="00F171EE" w:rsidRDefault="00F171EE" w:rsidP="00F171EE">
      <w:r>
        <w:t xml:space="preserve">2.            </w:t>
      </w:r>
      <w:r w:rsidR="00D843CE">
        <w:t xml:space="preserve">Выбрать  клавишу </w:t>
      </w:r>
      <w:r>
        <w:t>«Платежи и переводы» или «Платежи»</w:t>
      </w:r>
    </w:p>
    <w:p w:rsidR="00F171EE" w:rsidRDefault="00F171EE" w:rsidP="00F171EE">
      <w:r>
        <w:t xml:space="preserve">3.           </w:t>
      </w:r>
      <w:r w:rsidR="00D843CE">
        <w:t xml:space="preserve">Далее выбрать </w:t>
      </w:r>
      <w:r>
        <w:t xml:space="preserve"> «Другие платежи по г. Москва</w:t>
      </w:r>
      <w:bookmarkStart w:id="0" w:name="_GoBack"/>
      <w:bookmarkEnd w:id="0"/>
      <w:r>
        <w:t>»</w:t>
      </w:r>
    </w:p>
    <w:p w:rsidR="00F171EE" w:rsidRDefault="00F171EE" w:rsidP="00F171EE">
      <w:r>
        <w:t xml:space="preserve">4.           </w:t>
      </w:r>
      <w:r w:rsidR="00D843CE">
        <w:t xml:space="preserve">Нажать </w:t>
      </w:r>
      <w:r>
        <w:t xml:space="preserve"> </w:t>
      </w:r>
      <w:r w:rsidRPr="00D843CE">
        <w:rPr>
          <w:b/>
        </w:rPr>
        <w:t>«Поиск организаций»</w:t>
      </w:r>
      <w:r>
        <w:t xml:space="preserve"> или </w:t>
      </w:r>
      <w:r w:rsidRPr="00D843CE">
        <w:rPr>
          <w:b/>
        </w:rPr>
        <w:t>«Поиск услуг и организаций»</w:t>
      </w:r>
    </w:p>
    <w:p w:rsidR="00F171EE" w:rsidRDefault="00F171EE" w:rsidP="00F171EE">
      <w:r>
        <w:t>Ввести ИНН или название и далее по запросам.</w:t>
      </w:r>
    </w:p>
    <w:p w:rsidR="00D843CE" w:rsidRDefault="00D843CE" w:rsidP="00D843CE">
      <w:pPr>
        <w:rPr>
          <w:b/>
        </w:rPr>
      </w:pPr>
    </w:p>
    <w:p w:rsidR="00D843CE" w:rsidRPr="00D843CE" w:rsidRDefault="00D843CE" w:rsidP="00D843CE">
      <w:pPr>
        <w:rPr>
          <w:b/>
        </w:rPr>
      </w:pPr>
      <w:r w:rsidRPr="00D843CE">
        <w:rPr>
          <w:b/>
        </w:rPr>
        <w:t xml:space="preserve">Наличными: </w:t>
      </w:r>
    </w:p>
    <w:p w:rsidR="00D843CE" w:rsidRDefault="00D843CE" w:rsidP="00D843CE">
      <w:r>
        <w:t>1.           Выбрать в меню:  «Другие платежи по г. Москва»</w:t>
      </w:r>
    </w:p>
    <w:p w:rsidR="00D843CE" w:rsidRDefault="00D843CE" w:rsidP="00D843CE">
      <w:r>
        <w:t>2.            Далее - «Поиск организаций»</w:t>
      </w:r>
    </w:p>
    <w:p w:rsidR="00D843CE" w:rsidRPr="00D843CE" w:rsidRDefault="00D843CE" w:rsidP="00D843CE">
      <w:pPr>
        <w:rPr>
          <w:b/>
        </w:rPr>
      </w:pPr>
      <w:r>
        <w:t xml:space="preserve">3.            Выбираем клавишу через что будем искать организацию – это </w:t>
      </w:r>
      <w:r w:rsidRPr="00D843CE">
        <w:rPr>
          <w:b/>
        </w:rPr>
        <w:t>«Поиск по ИНН»</w:t>
      </w:r>
      <w:r>
        <w:t xml:space="preserve">  или </w:t>
      </w:r>
      <w:r w:rsidRPr="00D843CE">
        <w:rPr>
          <w:b/>
        </w:rPr>
        <w:t>«Поиск по названию»</w:t>
      </w:r>
    </w:p>
    <w:p w:rsidR="00F171EE" w:rsidRDefault="00D843CE" w:rsidP="00F171EE">
      <w:r w:rsidRPr="00D843CE">
        <w:t>Ввести ИНН или название и далее по запросам.</w:t>
      </w:r>
    </w:p>
    <w:p w:rsidR="00F171EE" w:rsidRDefault="00F171EE" w:rsidP="00F171EE"/>
    <w:p w:rsidR="00F171EE" w:rsidRPr="00F171EE" w:rsidRDefault="00A46620" w:rsidP="00F171EE">
      <w:r>
        <w:rPr>
          <w:noProof/>
          <w:lang w:eastAsia="ru-RU"/>
        </w:rPr>
        <w:drawing>
          <wp:inline distT="0" distB="0" distL="0" distR="0">
            <wp:extent cx="5940425" cy="3439548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1EE" w:rsidRPr="00F171EE" w:rsidSect="0004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EE"/>
    <w:rsid w:val="00040690"/>
    <w:rsid w:val="002A0246"/>
    <w:rsid w:val="002A05D6"/>
    <w:rsid w:val="00525B5A"/>
    <w:rsid w:val="005B724C"/>
    <w:rsid w:val="005E28D6"/>
    <w:rsid w:val="00A46620"/>
    <w:rsid w:val="00D115FA"/>
    <w:rsid w:val="00D843CE"/>
    <w:rsid w:val="00F171EE"/>
    <w:rsid w:val="00FC5A1F"/>
    <w:rsid w:val="00FF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Татьяна Александровна</dc:creator>
  <cp:lastModifiedBy>t.zharkova</cp:lastModifiedBy>
  <cp:revision>3</cp:revision>
  <dcterms:created xsi:type="dcterms:W3CDTF">2017-09-15T13:56:00Z</dcterms:created>
  <dcterms:modified xsi:type="dcterms:W3CDTF">2017-09-15T13:58:00Z</dcterms:modified>
</cp:coreProperties>
</file>